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BCA" w:rsidRDefault="00EA1148">
      <w:r>
        <w:rPr>
          <w:noProof/>
          <w:lang w:eastAsia="ru-RU"/>
        </w:rPr>
        <w:drawing>
          <wp:inline distT="0" distB="0" distL="0" distR="0">
            <wp:extent cx="9991725" cy="6991350"/>
            <wp:effectExtent l="19050" t="0" r="28575" b="2171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-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1725" cy="6991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4BCA" w:rsidSect="00EA11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148"/>
    <w:rsid w:val="004A4BCA"/>
    <w:rsid w:val="00EA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PR</dc:creator>
  <cp:lastModifiedBy>Марина PR</cp:lastModifiedBy>
  <cp:revision>1</cp:revision>
  <dcterms:created xsi:type="dcterms:W3CDTF">2021-02-02T07:40:00Z</dcterms:created>
  <dcterms:modified xsi:type="dcterms:W3CDTF">2021-02-02T07:44:00Z</dcterms:modified>
</cp:coreProperties>
</file>